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43" w:rsidRDefault="003A4178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Национальный антитеррористический комитет</w:t>
      </w:r>
    </w:p>
    <w:p w:rsidR="003A4178" w:rsidRDefault="003A4178">
      <w:pPr>
        <w:rPr>
          <w:rFonts w:ascii="Arial" w:hAnsi="Arial" w:cs="Arial"/>
          <w:sz w:val="35"/>
          <w:szCs w:val="35"/>
        </w:rPr>
      </w:pPr>
      <w:hyperlink r:id="rId4" w:tgtFrame="_blank" w:history="1">
        <w:r w:rsidRPr="003A4178">
          <w:rPr>
            <w:sz w:val="35"/>
            <w:szCs w:val="35"/>
          </w:rPr>
          <w:t>http://nac.gov.ru</w:t>
        </w:r>
      </w:hyperlink>
    </w:p>
    <w:p w:rsidR="003A4178" w:rsidRDefault="003A4178">
      <w:pPr>
        <w:rPr>
          <w:rFonts w:ascii="Arial" w:hAnsi="Arial" w:cs="Arial"/>
          <w:sz w:val="35"/>
          <w:szCs w:val="35"/>
        </w:rPr>
      </w:pPr>
    </w:p>
    <w:p w:rsidR="003A4178" w:rsidRDefault="003A4178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Федеральная служба безопасности Российской Федерации</w:t>
      </w:r>
    </w:p>
    <w:p w:rsidR="003A4178" w:rsidRPr="003A4178" w:rsidRDefault="003A4178">
      <w:pPr>
        <w:rPr>
          <w:rFonts w:ascii="Arial" w:hAnsi="Arial" w:cs="Arial"/>
          <w:sz w:val="35"/>
          <w:szCs w:val="35"/>
        </w:rPr>
      </w:pPr>
      <w:hyperlink r:id="rId5" w:tgtFrame="_blank" w:history="1">
        <w:r w:rsidRPr="003A4178">
          <w:rPr>
            <w:sz w:val="35"/>
            <w:szCs w:val="35"/>
          </w:rPr>
          <w:t>http://fsb.ru</w:t>
        </w:r>
      </w:hyperlink>
    </w:p>
    <w:sectPr w:rsidR="003A4178" w:rsidRPr="003A4178" w:rsidSect="0064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178"/>
    <w:rsid w:val="003A4178"/>
    <w:rsid w:val="006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b.ru/" TargetMode="External"/><Relationship Id="rId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DG Win&amp;Soft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ozoraj</dc:creator>
  <cp:keywords/>
  <dc:description/>
  <cp:lastModifiedBy>ozoraj</cp:lastModifiedBy>
  <cp:revision>2</cp:revision>
  <dcterms:created xsi:type="dcterms:W3CDTF">2024-01-22T12:11:00Z</dcterms:created>
  <dcterms:modified xsi:type="dcterms:W3CDTF">2024-01-22T12:13:00Z</dcterms:modified>
</cp:coreProperties>
</file>